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81E8D" w14:textId="23B15DC1" w:rsidR="002F642B" w:rsidRDefault="002F642B" w:rsidP="002F642B">
      <w:pPr>
        <w:spacing w:after="0" w:line="240" w:lineRule="auto"/>
        <w:rPr>
          <w:rFonts w:ascii="Arial" w:eastAsia="Times New Roman" w:hAnsi="Arial" w:cs="Arial"/>
          <w:color w:val="96A4B3"/>
          <w:kern w:val="0"/>
          <w:sz w:val="27"/>
          <w:szCs w:val="27"/>
          <w:lang w:eastAsia="hu-HU"/>
          <w14:ligatures w14:val="none"/>
        </w:rPr>
      </w:pPr>
      <w:r>
        <w:rPr>
          <w:rFonts w:ascii="Arial" w:eastAsia="Times New Roman" w:hAnsi="Arial" w:cs="Arial"/>
          <w:color w:val="96A4B3"/>
          <w:kern w:val="0"/>
          <w:sz w:val="27"/>
          <w:szCs w:val="27"/>
          <w:lang w:eastAsia="hu-HU"/>
          <w14:ligatures w14:val="none"/>
        </w:rPr>
        <w:t>Püspök Anita</w:t>
      </w:r>
    </w:p>
    <w:p w14:paraId="04E096D6" w14:textId="7F4CDE3A" w:rsidR="002F642B" w:rsidRDefault="002F642B" w:rsidP="002F642B">
      <w:pPr>
        <w:spacing w:after="0" w:line="240" w:lineRule="auto"/>
        <w:rPr>
          <w:rFonts w:ascii="Arial" w:eastAsia="Times New Roman" w:hAnsi="Arial" w:cs="Arial"/>
          <w:color w:val="96A4B3"/>
          <w:kern w:val="0"/>
          <w:sz w:val="27"/>
          <w:szCs w:val="27"/>
          <w:lang w:eastAsia="hu-HU"/>
          <w14:ligatures w14:val="none"/>
        </w:rPr>
      </w:pPr>
      <w:r>
        <w:rPr>
          <w:rFonts w:ascii="Arial" w:eastAsia="Times New Roman" w:hAnsi="Arial" w:cs="Arial"/>
          <w:color w:val="96A4B3"/>
          <w:kern w:val="0"/>
          <w:sz w:val="27"/>
          <w:szCs w:val="27"/>
          <w:lang w:eastAsia="hu-HU"/>
          <w14:ligatures w14:val="none"/>
        </w:rPr>
        <w:t>BLUE Kiállításmegnyitó bevezető</w:t>
      </w:r>
    </w:p>
    <w:p w14:paraId="21BDCA24" w14:textId="77777777" w:rsidR="002F642B" w:rsidRDefault="002F642B" w:rsidP="002F642B">
      <w:pPr>
        <w:spacing w:after="0" w:line="240" w:lineRule="auto"/>
        <w:rPr>
          <w:rFonts w:ascii="Arial" w:eastAsia="Times New Roman" w:hAnsi="Arial" w:cs="Arial"/>
          <w:color w:val="96A4B3"/>
          <w:kern w:val="0"/>
          <w:sz w:val="27"/>
          <w:szCs w:val="27"/>
          <w:lang w:eastAsia="hu-HU"/>
          <w14:ligatures w14:val="none"/>
        </w:rPr>
      </w:pPr>
    </w:p>
    <w:p w14:paraId="7FF8785A" w14:textId="41E8F9A3" w:rsidR="002F642B" w:rsidRDefault="002F642B" w:rsidP="002F642B">
      <w:pPr>
        <w:spacing w:after="0" w:line="240" w:lineRule="auto"/>
        <w:rPr>
          <w:rFonts w:ascii="Arial" w:eastAsia="Times New Roman" w:hAnsi="Arial" w:cs="Arial"/>
          <w:color w:val="96A4B3"/>
          <w:kern w:val="0"/>
          <w:sz w:val="27"/>
          <w:szCs w:val="27"/>
          <w:lang w:eastAsia="hu-HU"/>
          <w14:ligatures w14:val="none"/>
        </w:rPr>
      </w:pPr>
      <w:r w:rsidRPr="002F642B">
        <w:rPr>
          <w:rFonts w:ascii="Arial" w:eastAsia="Times New Roman" w:hAnsi="Arial" w:cs="Arial"/>
          <w:color w:val="96A4B3"/>
          <w:kern w:val="0"/>
          <w:sz w:val="27"/>
          <w:szCs w:val="27"/>
          <w:lang w:eastAsia="hu-HU"/>
          <w14:ligatures w14:val="none"/>
        </w:rPr>
        <w:t xml:space="preserve">"A kék az egyetlen szín, amely mindenben ott van: az égbolton, a víz tükrében, a levegő könnyedségében, a tűz lobbanásában és az emberi tekintet mélységében" – írta Derek </w:t>
      </w:r>
      <w:proofErr w:type="spellStart"/>
      <w:r w:rsidRPr="002F642B">
        <w:rPr>
          <w:rFonts w:ascii="Arial" w:eastAsia="Times New Roman" w:hAnsi="Arial" w:cs="Arial"/>
          <w:color w:val="96A4B3"/>
          <w:kern w:val="0"/>
          <w:sz w:val="27"/>
          <w:szCs w:val="27"/>
          <w:lang w:eastAsia="hu-HU"/>
          <w14:ligatures w14:val="none"/>
        </w:rPr>
        <w:t>Jarman</w:t>
      </w:r>
      <w:proofErr w:type="spellEnd"/>
      <w:r w:rsidRPr="002F642B">
        <w:rPr>
          <w:rFonts w:ascii="Arial" w:eastAsia="Times New Roman" w:hAnsi="Arial" w:cs="Arial"/>
          <w:color w:val="96A4B3"/>
          <w:kern w:val="0"/>
          <w:sz w:val="27"/>
          <w:szCs w:val="27"/>
          <w:lang w:eastAsia="hu-HU"/>
          <w14:ligatures w14:val="none"/>
        </w:rPr>
        <w:t>, aki nemcsak filmjeiben, hanem képzőművészeti alkotásaiban is a kék univerzális jelentéshordozó erejét vizsgálta. Szavai rávilágítanak arra, miért is meghatározó számunkra ez a szín: mert esszenciális jelenléte átitatja létezésünk minden aspektusát.</w:t>
      </w:r>
    </w:p>
    <w:p w14:paraId="1BC44290" w14:textId="77777777" w:rsidR="002F642B" w:rsidRPr="002F642B" w:rsidRDefault="002F642B" w:rsidP="002F642B">
      <w:pPr>
        <w:spacing w:after="0" w:line="240" w:lineRule="auto"/>
        <w:rPr>
          <w:rFonts w:ascii="Arial" w:eastAsia="Times New Roman" w:hAnsi="Arial" w:cs="Arial"/>
          <w:color w:val="96A4B3"/>
          <w:kern w:val="0"/>
          <w:sz w:val="27"/>
          <w:szCs w:val="27"/>
          <w:lang w:eastAsia="hu-HU"/>
          <w14:ligatures w14:val="none"/>
        </w:rPr>
      </w:pPr>
    </w:p>
    <w:p w14:paraId="7A2E01CA" w14:textId="77777777" w:rsidR="002F642B" w:rsidRDefault="002F642B" w:rsidP="002F642B">
      <w:pPr>
        <w:spacing w:after="0" w:line="240" w:lineRule="auto"/>
        <w:rPr>
          <w:rFonts w:ascii="Arial" w:eastAsia="Times New Roman" w:hAnsi="Arial" w:cs="Arial"/>
          <w:color w:val="96A4B3"/>
          <w:kern w:val="0"/>
          <w:sz w:val="27"/>
          <w:szCs w:val="27"/>
          <w:lang w:eastAsia="hu-HU"/>
          <w14:ligatures w14:val="none"/>
        </w:rPr>
      </w:pPr>
      <w:r w:rsidRPr="002F642B">
        <w:rPr>
          <w:rFonts w:ascii="Arial" w:eastAsia="Times New Roman" w:hAnsi="Arial" w:cs="Arial"/>
          <w:color w:val="96A4B3"/>
          <w:kern w:val="0"/>
          <w:sz w:val="27"/>
          <w:szCs w:val="27"/>
          <w:lang w:eastAsia="hu-HU"/>
          <w14:ligatures w14:val="none"/>
        </w:rPr>
        <w:t xml:space="preserve">A kék és a víz ősidők óta elválaszthatatlanul összefonódik a művészetben, jelentéstartalmaik mélyen gyökereznek a kollektív emlékezetben. A víz egyszerre a megtisztulás és az elmélyülés közege, az állandó mozgás és tükröződés világa, ahol a formák folyamatosan változnak, elmosódnak, majd új struktúrákká rendeződnek. A kékbe való belemerülés tehát nem csupán esztétikai élmény, hanem </w:t>
      </w:r>
      <w:proofErr w:type="spellStart"/>
      <w:r w:rsidRPr="002F642B">
        <w:rPr>
          <w:rFonts w:ascii="Arial" w:eastAsia="Times New Roman" w:hAnsi="Arial" w:cs="Arial"/>
          <w:color w:val="96A4B3"/>
          <w:kern w:val="0"/>
          <w:sz w:val="27"/>
          <w:szCs w:val="27"/>
          <w:lang w:eastAsia="hu-HU"/>
          <w14:ligatures w14:val="none"/>
        </w:rPr>
        <w:t>érzékelésbeli</w:t>
      </w:r>
      <w:proofErr w:type="spellEnd"/>
      <w:r w:rsidRPr="002F642B">
        <w:rPr>
          <w:rFonts w:ascii="Arial" w:eastAsia="Times New Roman" w:hAnsi="Arial" w:cs="Arial"/>
          <w:color w:val="96A4B3"/>
          <w:kern w:val="0"/>
          <w:sz w:val="27"/>
          <w:szCs w:val="27"/>
          <w:lang w:eastAsia="hu-HU"/>
          <w14:ligatures w14:val="none"/>
        </w:rPr>
        <w:t xml:space="preserve"> és gondolati átalakulás is – egy kapu a kontempláció és az újrateremtés felé.</w:t>
      </w:r>
    </w:p>
    <w:p w14:paraId="7E7622FB" w14:textId="77777777" w:rsidR="002F642B" w:rsidRPr="002F642B" w:rsidRDefault="002F642B" w:rsidP="002F642B">
      <w:pPr>
        <w:spacing w:after="0" w:line="240" w:lineRule="auto"/>
        <w:rPr>
          <w:rFonts w:ascii="Arial" w:eastAsia="Times New Roman" w:hAnsi="Arial" w:cs="Arial"/>
          <w:color w:val="96A4B3"/>
          <w:kern w:val="0"/>
          <w:sz w:val="27"/>
          <w:szCs w:val="27"/>
          <w:lang w:eastAsia="hu-HU"/>
          <w14:ligatures w14:val="none"/>
        </w:rPr>
      </w:pPr>
    </w:p>
    <w:p w14:paraId="52078E34" w14:textId="77777777" w:rsidR="002F642B" w:rsidRDefault="002F642B" w:rsidP="002F642B">
      <w:pPr>
        <w:spacing w:after="0" w:line="240" w:lineRule="auto"/>
        <w:rPr>
          <w:rFonts w:ascii="Arial" w:eastAsia="Times New Roman" w:hAnsi="Arial" w:cs="Arial"/>
          <w:color w:val="96A4B3"/>
          <w:kern w:val="0"/>
          <w:sz w:val="27"/>
          <w:szCs w:val="27"/>
          <w:lang w:eastAsia="hu-HU"/>
          <w14:ligatures w14:val="none"/>
        </w:rPr>
      </w:pPr>
      <w:r w:rsidRPr="002F642B">
        <w:rPr>
          <w:rFonts w:ascii="Arial" w:eastAsia="Times New Roman" w:hAnsi="Arial" w:cs="Arial"/>
          <w:color w:val="96A4B3"/>
          <w:kern w:val="0"/>
          <w:sz w:val="27"/>
          <w:szCs w:val="27"/>
          <w:lang w:eastAsia="hu-HU"/>
          <w14:ligatures w14:val="none"/>
        </w:rPr>
        <w:t>Ez a szín egy mélyebb jelentéstartományt nyit meg, ahol a víz egyszerre a természet élő, állandóan változó organizmusa, az emberiség egyik legfontosabb éltető eleme és a művészet médiuma, amely érzékelésünk finomhangolására hív.</w:t>
      </w:r>
    </w:p>
    <w:p w14:paraId="5E8DAF62" w14:textId="77777777" w:rsidR="002F642B" w:rsidRPr="002F642B" w:rsidRDefault="002F642B" w:rsidP="002F642B">
      <w:pPr>
        <w:spacing w:after="0" w:line="240" w:lineRule="auto"/>
        <w:rPr>
          <w:rFonts w:ascii="Arial" w:eastAsia="Times New Roman" w:hAnsi="Arial" w:cs="Arial"/>
          <w:color w:val="96A4B3"/>
          <w:kern w:val="0"/>
          <w:sz w:val="27"/>
          <w:szCs w:val="27"/>
          <w:lang w:eastAsia="hu-HU"/>
          <w14:ligatures w14:val="none"/>
        </w:rPr>
      </w:pPr>
    </w:p>
    <w:p w14:paraId="06E7496B" w14:textId="77777777" w:rsidR="002F642B" w:rsidRPr="002F642B" w:rsidRDefault="002F642B" w:rsidP="002F642B">
      <w:pPr>
        <w:spacing w:after="0" w:line="240" w:lineRule="auto"/>
        <w:rPr>
          <w:rFonts w:ascii="Arial" w:eastAsia="Times New Roman" w:hAnsi="Arial" w:cs="Arial"/>
          <w:color w:val="96A4B3"/>
          <w:kern w:val="0"/>
          <w:sz w:val="27"/>
          <w:szCs w:val="27"/>
          <w:lang w:eastAsia="hu-HU"/>
          <w14:ligatures w14:val="none"/>
        </w:rPr>
      </w:pPr>
      <w:r w:rsidRPr="002F642B">
        <w:rPr>
          <w:rFonts w:ascii="Arial" w:eastAsia="Times New Roman" w:hAnsi="Arial" w:cs="Arial"/>
          <w:color w:val="96A4B3"/>
          <w:kern w:val="0"/>
          <w:sz w:val="27"/>
          <w:szCs w:val="27"/>
          <w:lang w:eastAsia="hu-HU"/>
          <w14:ligatures w14:val="none"/>
        </w:rPr>
        <w:t>A BLUE Art kiállítás, a Víz Világnapjához kapcsolódva, ezt az egyetemes jelenlétet idézi meg – az áramlás, az oldódás és az elmélyülés metaforájaként. Ahogyan a víz folyamatosan formálódik, hol nyugodt felszínként, hol elsöprő erőként mutatkozik meg, úgy a művészet is állandó átalakulásban van. A hullámzás, a tükröződés és a feloldódás dinamizmusa mind visszaköszön a kiállított alkotásokban – legyen szó anyaghasználatról, textúráról, absztrakcióról vagy konceptuális megközelítésről.</w:t>
      </w:r>
    </w:p>
    <w:p w14:paraId="0AACC041" w14:textId="77777777" w:rsidR="000F2B1A" w:rsidRDefault="000F2B1A"/>
    <w:sectPr w:rsidR="000F2B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2B"/>
    <w:rsid w:val="000F2B1A"/>
    <w:rsid w:val="00104CA2"/>
    <w:rsid w:val="002A256E"/>
    <w:rsid w:val="002F642B"/>
    <w:rsid w:val="003E2C60"/>
    <w:rsid w:val="00F0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4A6BF"/>
  <w15:chartTrackingRefBased/>
  <w15:docId w15:val="{D1385A12-76A6-401A-A94A-27BB9300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2F64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F64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F642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F64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F642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F64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F64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F64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F64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F64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F64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F642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F642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F642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F642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F642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F642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F642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2F64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F64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2F64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2F64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2F64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2F642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2F642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2F642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F64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F642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2F64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Püspök</dc:creator>
  <cp:keywords/>
  <dc:description/>
  <cp:lastModifiedBy>Anita Püspök</cp:lastModifiedBy>
  <cp:revision>1</cp:revision>
  <dcterms:created xsi:type="dcterms:W3CDTF">2025-04-08T08:34:00Z</dcterms:created>
  <dcterms:modified xsi:type="dcterms:W3CDTF">2025-04-08T08:36:00Z</dcterms:modified>
</cp:coreProperties>
</file>