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4894" w14:textId="2C1C1B0D" w:rsidR="00675CE6" w:rsidRDefault="00675CE6" w:rsidP="0042483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Morafková</w:t>
      </w:r>
      <w:proofErr w:type="spellEnd"/>
      <w:r>
        <w:rPr>
          <w:rFonts w:ascii="Times New Roman" w:hAnsi="Times New Roman" w:cs="Times New Roman"/>
        </w:rPr>
        <w:t xml:space="preserve"> Laura művészettörténész </w:t>
      </w:r>
    </w:p>
    <w:p w14:paraId="252D1EA1" w14:textId="4DD22DEC" w:rsidR="00675CE6" w:rsidRDefault="00675CE6" w:rsidP="004248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 Kiállításmegnyitó</w:t>
      </w:r>
    </w:p>
    <w:p w14:paraId="7DC6F549" w14:textId="77777777" w:rsidR="00675CE6" w:rsidRDefault="00675CE6" w:rsidP="00424831">
      <w:pPr>
        <w:spacing w:line="360" w:lineRule="auto"/>
        <w:jc w:val="both"/>
        <w:rPr>
          <w:rFonts w:ascii="Times New Roman" w:hAnsi="Times New Roman" w:cs="Times New Roman"/>
        </w:rPr>
      </w:pPr>
    </w:p>
    <w:p w14:paraId="07EFA99A" w14:textId="761F49EC" w:rsidR="003D1032" w:rsidRPr="006D1522" w:rsidRDefault="003D103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6D1522">
        <w:rPr>
          <w:rFonts w:ascii="Times New Roman" w:hAnsi="Times New Roman" w:cs="Times New Roman"/>
        </w:rPr>
        <w:t>Nagy örömömre szolgál, hogy ma délután együtt ünnepelhetjük a BLUE kiállítás megnyitóját</w:t>
      </w:r>
      <w:r w:rsidR="009657FA">
        <w:rPr>
          <w:rFonts w:ascii="Times New Roman" w:hAnsi="Times New Roman" w:cs="Times New Roman"/>
        </w:rPr>
        <w:t>.</w:t>
      </w:r>
      <w:r w:rsidRPr="006D1522">
        <w:rPr>
          <w:rFonts w:ascii="Times New Roman" w:hAnsi="Times New Roman" w:cs="Times New Roman"/>
        </w:rPr>
        <w:t xml:space="preserve"> Ez az esemény nem csupán egy kiállítás, hanem </w:t>
      </w:r>
      <w:r w:rsidRPr="006D1522">
        <w:rPr>
          <w:rFonts w:ascii="Times New Roman" w:hAnsi="Times New Roman" w:cs="Times New Roman"/>
          <w:b/>
          <w:bCs/>
        </w:rPr>
        <w:t>egy új párbeszéd kezdete</w:t>
      </w:r>
      <w:r w:rsidRPr="006D1522">
        <w:rPr>
          <w:rFonts w:ascii="Times New Roman" w:hAnsi="Times New Roman" w:cs="Times New Roman"/>
        </w:rPr>
        <w:t xml:space="preserve">, amely a művészet erejét a </w:t>
      </w:r>
      <w:r w:rsidRPr="006D1522">
        <w:rPr>
          <w:rFonts w:ascii="Times New Roman" w:hAnsi="Times New Roman" w:cs="Times New Roman"/>
          <w:b/>
          <w:bCs/>
        </w:rPr>
        <w:t>fenntarthatóság</w:t>
      </w:r>
      <w:r w:rsidRPr="006D1522">
        <w:rPr>
          <w:rFonts w:ascii="Times New Roman" w:hAnsi="Times New Roman" w:cs="Times New Roman"/>
        </w:rPr>
        <w:t xml:space="preserve"> és a </w:t>
      </w:r>
      <w:r w:rsidRPr="006D1522">
        <w:rPr>
          <w:rFonts w:ascii="Times New Roman" w:hAnsi="Times New Roman" w:cs="Times New Roman"/>
          <w:b/>
          <w:bCs/>
        </w:rPr>
        <w:t>megújulás eszméivel</w:t>
      </w:r>
      <w:r w:rsidRPr="006D1522">
        <w:rPr>
          <w:rFonts w:ascii="Times New Roman" w:hAnsi="Times New Roman" w:cs="Times New Roman"/>
        </w:rPr>
        <w:t xml:space="preserve"> kapcsolja össze.</w:t>
      </w:r>
    </w:p>
    <w:p w14:paraId="104A3C4F" w14:textId="1DFA33F3" w:rsidR="003D1032" w:rsidRPr="006D1522" w:rsidRDefault="003D1032" w:rsidP="0042483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D1522">
        <w:rPr>
          <w:rFonts w:ascii="Times New Roman" w:hAnsi="Times New Roman" w:cs="Times New Roman"/>
        </w:rPr>
        <w:t xml:space="preserve">A kék szín, amely a tárlat központi témája, sokrétű jelentéssel bír: egyszerre idézi a </w:t>
      </w:r>
      <w:r w:rsidRPr="006D1522">
        <w:rPr>
          <w:rFonts w:ascii="Times New Roman" w:hAnsi="Times New Roman" w:cs="Times New Roman"/>
          <w:b/>
          <w:bCs/>
        </w:rPr>
        <w:t>végtelenséget</w:t>
      </w:r>
      <w:r w:rsidRPr="006D1522">
        <w:rPr>
          <w:rFonts w:ascii="Times New Roman" w:hAnsi="Times New Roman" w:cs="Times New Roman"/>
        </w:rPr>
        <w:t xml:space="preserve"> és az </w:t>
      </w:r>
      <w:r w:rsidRPr="006D1522">
        <w:rPr>
          <w:rFonts w:ascii="Times New Roman" w:hAnsi="Times New Roman" w:cs="Times New Roman"/>
          <w:b/>
          <w:bCs/>
        </w:rPr>
        <w:t>elmélyülést,</w:t>
      </w:r>
      <w:r w:rsidRPr="006D1522">
        <w:rPr>
          <w:rFonts w:ascii="Times New Roman" w:hAnsi="Times New Roman" w:cs="Times New Roman"/>
        </w:rPr>
        <w:t xml:space="preserve"> a </w:t>
      </w:r>
      <w:r w:rsidRPr="006D1522">
        <w:rPr>
          <w:rFonts w:ascii="Times New Roman" w:hAnsi="Times New Roman" w:cs="Times New Roman"/>
          <w:b/>
          <w:bCs/>
        </w:rPr>
        <w:t xml:space="preserve">nyugalmat </w:t>
      </w:r>
      <w:r w:rsidRPr="006D1522">
        <w:rPr>
          <w:rFonts w:ascii="Times New Roman" w:hAnsi="Times New Roman" w:cs="Times New Roman"/>
        </w:rPr>
        <w:t xml:space="preserve">és a </w:t>
      </w:r>
      <w:r w:rsidRPr="006D1522">
        <w:rPr>
          <w:rFonts w:ascii="Times New Roman" w:hAnsi="Times New Roman" w:cs="Times New Roman"/>
          <w:b/>
          <w:bCs/>
        </w:rPr>
        <w:t>dinamizmust</w:t>
      </w:r>
      <w:r w:rsidRPr="006D1522">
        <w:rPr>
          <w:rFonts w:ascii="Times New Roman" w:hAnsi="Times New Roman" w:cs="Times New Roman"/>
        </w:rPr>
        <w:t xml:space="preserve">, valamint a </w:t>
      </w:r>
      <w:r w:rsidRPr="006D1522">
        <w:rPr>
          <w:rFonts w:ascii="Times New Roman" w:hAnsi="Times New Roman" w:cs="Times New Roman"/>
          <w:b/>
          <w:bCs/>
        </w:rPr>
        <w:t>természeti elemek ősi erejét</w:t>
      </w:r>
      <w:r w:rsidRPr="006D1522">
        <w:rPr>
          <w:rFonts w:ascii="Times New Roman" w:hAnsi="Times New Roman" w:cs="Times New Roman"/>
        </w:rPr>
        <w:t xml:space="preserve">. A kiállított művek ezen árnyalatok mentén kalauzolnak bennünket, ösztönözve arra, hogy </w:t>
      </w:r>
      <w:proofErr w:type="spellStart"/>
      <w:r w:rsidRPr="006D1522">
        <w:rPr>
          <w:rFonts w:ascii="Times New Roman" w:hAnsi="Times New Roman" w:cs="Times New Roman"/>
          <w:b/>
          <w:bCs/>
        </w:rPr>
        <w:t>újragondoljuk</w:t>
      </w:r>
      <w:proofErr w:type="spellEnd"/>
      <w:r w:rsidRPr="006D1522">
        <w:rPr>
          <w:rFonts w:ascii="Times New Roman" w:hAnsi="Times New Roman" w:cs="Times New Roman"/>
          <w:b/>
          <w:bCs/>
        </w:rPr>
        <w:t xml:space="preserve"> helyünket a folyamatosan változó világban. </w:t>
      </w:r>
    </w:p>
    <w:p w14:paraId="2C2D9B58" w14:textId="70932F70" w:rsidR="001723E5" w:rsidRPr="006D1522" w:rsidRDefault="003D103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6D1522">
        <w:rPr>
          <w:rFonts w:ascii="Times New Roman" w:hAnsi="Times New Roman" w:cs="Times New Roman"/>
        </w:rPr>
        <w:t>A kék szín az emberiség történetében mindig is különleges jelentőséggel bírt</w:t>
      </w:r>
      <w:r w:rsidR="000924EC">
        <w:rPr>
          <w:rFonts w:ascii="Times New Roman" w:hAnsi="Times New Roman" w:cs="Times New Roman"/>
        </w:rPr>
        <w:t xml:space="preserve">. </w:t>
      </w:r>
      <w:r w:rsidRPr="006D1522">
        <w:rPr>
          <w:rFonts w:ascii="Times New Roman" w:hAnsi="Times New Roman" w:cs="Times New Roman"/>
        </w:rPr>
        <w:t xml:space="preserve">A művészettörténet egyik ikonikus alakja, </w:t>
      </w:r>
      <w:r w:rsidRPr="006D1522">
        <w:rPr>
          <w:rFonts w:ascii="Times New Roman" w:hAnsi="Times New Roman" w:cs="Times New Roman"/>
          <w:b/>
          <w:bCs/>
        </w:rPr>
        <w:t>Yves Klein</w:t>
      </w:r>
      <w:r w:rsidRPr="006D1522">
        <w:rPr>
          <w:rFonts w:ascii="Times New Roman" w:hAnsi="Times New Roman" w:cs="Times New Roman"/>
        </w:rPr>
        <w:t xml:space="preserve"> talán az egyik legmélyebben kutatta ennek a színnek a hatását és szimbolikáját. Az ő művészetében a kék </w:t>
      </w:r>
      <w:r w:rsidRPr="006D1522">
        <w:rPr>
          <w:rFonts w:ascii="Times New Roman" w:hAnsi="Times New Roman" w:cs="Times New Roman"/>
          <w:b/>
          <w:bCs/>
        </w:rPr>
        <w:t xml:space="preserve">az </w:t>
      </w:r>
      <w:proofErr w:type="spellStart"/>
      <w:r w:rsidRPr="006D1522">
        <w:rPr>
          <w:rFonts w:ascii="Times New Roman" w:hAnsi="Times New Roman" w:cs="Times New Roman"/>
          <w:b/>
          <w:bCs/>
        </w:rPr>
        <w:t>anyagtalanságot</w:t>
      </w:r>
      <w:proofErr w:type="spellEnd"/>
      <w:r w:rsidRPr="006D1522">
        <w:rPr>
          <w:rFonts w:ascii="Times New Roman" w:hAnsi="Times New Roman" w:cs="Times New Roman"/>
        </w:rPr>
        <w:t xml:space="preserve">, a </w:t>
      </w:r>
      <w:r w:rsidRPr="006D1522">
        <w:rPr>
          <w:rFonts w:ascii="Times New Roman" w:hAnsi="Times New Roman" w:cs="Times New Roman"/>
          <w:b/>
          <w:bCs/>
        </w:rPr>
        <w:t>végtelent</w:t>
      </w:r>
      <w:r w:rsidRPr="006D1522">
        <w:rPr>
          <w:rFonts w:ascii="Times New Roman" w:hAnsi="Times New Roman" w:cs="Times New Roman"/>
        </w:rPr>
        <w:t xml:space="preserve"> és a </w:t>
      </w:r>
      <w:r w:rsidRPr="006D1522">
        <w:rPr>
          <w:rFonts w:ascii="Times New Roman" w:hAnsi="Times New Roman" w:cs="Times New Roman"/>
          <w:b/>
          <w:bCs/>
        </w:rPr>
        <w:t>szellemi szabadságot testesítette meg</w:t>
      </w:r>
      <w:r w:rsidRPr="006D1522">
        <w:rPr>
          <w:rFonts w:ascii="Times New Roman" w:hAnsi="Times New Roman" w:cs="Times New Roman"/>
        </w:rPr>
        <w:t>.</w:t>
      </w:r>
      <w:r w:rsidR="002F6538" w:rsidRPr="006D1522">
        <w:rPr>
          <w:rFonts w:ascii="Times New Roman" w:hAnsi="Times New Roman" w:cs="Times New Roman"/>
        </w:rPr>
        <w:t xml:space="preserve"> Kleint idézve</w:t>
      </w:r>
      <w:r w:rsidR="00130EB9">
        <w:rPr>
          <w:rFonts w:ascii="Times New Roman" w:hAnsi="Times New Roman" w:cs="Times New Roman"/>
        </w:rPr>
        <w:t>:</w:t>
      </w:r>
    </w:p>
    <w:p w14:paraId="16599B6A" w14:textId="65925937" w:rsidR="003D1032" w:rsidRPr="006D1522" w:rsidRDefault="003D103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0924EC">
        <w:rPr>
          <w:rFonts w:ascii="Times New Roman" w:hAnsi="Times New Roman" w:cs="Times New Roman"/>
          <w:b/>
          <w:bCs/>
          <w:i/>
          <w:iCs/>
        </w:rPr>
        <w:t xml:space="preserve">„A kék túl van minden dimenzión… </w:t>
      </w:r>
      <w:r w:rsidR="007D36C3" w:rsidRPr="000924EC">
        <w:rPr>
          <w:rFonts w:ascii="Times New Roman" w:hAnsi="Times New Roman" w:cs="Times New Roman"/>
          <w:b/>
          <w:bCs/>
          <w:i/>
          <w:iCs/>
        </w:rPr>
        <w:t>kék</w:t>
      </w:r>
      <w:r w:rsidRPr="000924E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01B15" w:rsidRPr="000924EC">
        <w:rPr>
          <w:rFonts w:ascii="Times New Roman" w:hAnsi="Times New Roman" w:cs="Times New Roman"/>
          <w:b/>
          <w:bCs/>
          <w:i/>
          <w:iCs/>
        </w:rPr>
        <w:t>az</w:t>
      </w:r>
      <w:r w:rsidRPr="000924EC">
        <w:rPr>
          <w:rFonts w:ascii="Times New Roman" w:hAnsi="Times New Roman" w:cs="Times New Roman"/>
          <w:b/>
          <w:bCs/>
          <w:i/>
          <w:iCs/>
        </w:rPr>
        <w:t xml:space="preserve"> abszolút szabadság.”</w:t>
      </w:r>
      <w:r w:rsidR="002F6538" w:rsidRPr="006D1522">
        <w:rPr>
          <w:rFonts w:ascii="Times New Roman" w:hAnsi="Times New Roman" w:cs="Times New Roman"/>
          <w:i/>
          <w:iCs/>
        </w:rPr>
        <w:t xml:space="preserve"> </w:t>
      </w:r>
      <w:r w:rsidR="002F6538" w:rsidRPr="006D1522">
        <w:rPr>
          <w:rFonts w:ascii="Times New Roman" w:hAnsi="Times New Roman" w:cs="Times New Roman"/>
        </w:rPr>
        <w:t>Nem csoda</w:t>
      </w:r>
      <w:r w:rsidR="00201B15" w:rsidRPr="006D1522">
        <w:rPr>
          <w:rFonts w:ascii="Times New Roman" w:hAnsi="Times New Roman" w:cs="Times New Roman"/>
        </w:rPr>
        <w:t>,</w:t>
      </w:r>
      <w:r w:rsidR="002F6538" w:rsidRPr="006D1522">
        <w:rPr>
          <w:rFonts w:ascii="Times New Roman" w:hAnsi="Times New Roman" w:cs="Times New Roman"/>
        </w:rPr>
        <w:t xml:space="preserve"> hogy megalkotta a saját kék árnyalatát a </w:t>
      </w:r>
      <w:r w:rsidR="00E9734D">
        <w:rPr>
          <w:rFonts w:ascii="Times New Roman" w:hAnsi="Times New Roman" w:cs="Times New Roman"/>
          <w:b/>
          <w:bCs/>
        </w:rPr>
        <w:t>n</w:t>
      </w:r>
      <w:r w:rsidR="0013660D" w:rsidRPr="000924EC">
        <w:rPr>
          <w:rFonts w:ascii="Times New Roman" w:hAnsi="Times New Roman" w:cs="Times New Roman"/>
          <w:b/>
          <w:bCs/>
        </w:rPr>
        <w:t xml:space="preserve">emzetközi </w:t>
      </w:r>
      <w:proofErr w:type="spellStart"/>
      <w:r w:rsidR="0013660D" w:rsidRPr="000924EC">
        <w:rPr>
          <w:rFonts w:ascii="Times New Roman" w:hAnsi="Times New Roman" w:cs="Times New Roman"/>
          <w:b/>
          <w:bCs/>
        </w:rPr>
        <w:t>klein</w:t>
      </w:r>
      <w:proofErr w:type="spellEnd"/>
      <w:r w:rsidR="0013660D" w:rsidRPr="000924EC">
        <w:rPr>
          <w:rFonts w:ascii="Times New Roman" w:hAnsi="Times New Roman" w:cs="Times New Roman"/>
          <w:b/>
          <w:bCs/>
        </w:rPr>
        <w:t xml:space="preserve"> kéket</w:t>
      </w:r>
      <w:r w:rsidR="0013660D" w:rsidRPr="006D1522">
        <w:rPr>
          <w:rFonts w:ascii="Times New Roman" w:hAnsi="Times New Roman" w:cs="Times New Roman"/>
        </w:rPr>
        <w:t xml:space="preserve">, amely talán az egyik </w:t>
      </w:r>
      <w:r w:rsidR="0013660D" w:rsidRPr="000924EC">
        <w:rPr>
          <w:rFonts w:ascii="Times New Roman" w:hAnsi="Times New Roman" w:cs="Times New Roman"/>
          <w:b/>
          <w:bCs/>
        </w:rPr>
        <w:t>legmélyebb kék árnyalat</w:t>
      </w:r>
      <w:r w:rsidR="0062563E" w:rsidRPr="000924EC">
        <w:rPr>
          <w:rFonts w:ascii="Times New Roman" w:hAnsi="Times New Roman" w:cs="Times New Roman"/>
          <w:b/>
          <w:bCs/>
        </w:rPr>
        <w:t>.</w:t>
      </w:r>
      <w:r w:rsidR="004C2B0E" w:rsidRPr="006D1522">
        <w:rPr>
          <w:rFonts w:ascii="Times New Roman" w:hAnsi="Times New Roman" w:cs="Times New Roman"/>
        </w:rPr>
        <w:t xml:space="preserve"> Klein szerint a kék az egyik </w:t>
      </w:r>
      <w:r w:rsidR="004C2B0E" w:rsidRPr="000924EC">
        <w:rPr>
          <w:rFonts w:ascii="Times New Roman" w:hAnsi="Times New Roman" w:cs="Times New Roman"/>
          <w:b/>
          <w:bCs/>
        </w:rPr>
        <w:t>leg</w:t>
      </w:r>
      <w:r w:rsidR="00094A27" w:rsidRPr="000924EC">
        <w:rPr>
          <w:rFonts w:ascii="Times New Roman" w:hAnsi="Times New Roman" w:cs="Times New Roman"/>
          <w:b/>
          <w:bCs/>
        </w:rPr>
        <w:t xml:space="preserve">kevésbé materiális </w:t>
      </w:r>
      <w:r w:rsidR="00453224" w:rsidRPr="000924EC">
        <w:rPr>
          <w:rFonts w:ascii="Times New Roman" w:hAnsi="Times New Roman" w:cs="Times New Roman"/>
          <w:b/>
          <w:bCs/>
        </w:rPr>
        <w:t>szín</w:t>
      </w:r>
      <w:r w:rsidR="00094A27" w:rsidRPr="006D1522">
        <w:rPr>
          <w:rFonts w:ascii="Times New Roman" w:hAnsi="Times New Roman" w:cs="Times New Roman"/>
        </w:rPr>
        <w:t xml:space="preserve">, ugyanis olyan </w:t>
      </w:r>
      <w:r w:rsidR="00430336" w:rsidRPr="006D1522">
        <w:rPr>
          <w:rFonts w:ascii="Times New Roman" w:hAnsi="Times New Roman" w:cs="Times New Roman"/>
        </w:rPr>
        <w:t>absztrakt elemekre emlékeztet</w:t>
      </w:r>
      <w:r w:rsidR="006D1522" w:rsidRPr="006D1522">
        <w:rPr>
          <w:rFonts w:ascii="Times New Roman" w:hAnsi="Times New Roman" w:cs="Times New Roman"/>
        </w:rPr>
        <w:t>,</w:t>
      </w:r>
      <w:r w:rsidR="00430336" w:rsidRPr="006D1522">
        <w:rPr>
          <w:rFonts w:ascii="Times New Roman" w:hAnsi="Times New Roman" w:cs="Times New Roman"/>
        </w:rPr>
        <w:t xml:space="preserve"> mint az égbolt vagy a tenger</w:t>
      </w:r>
      <w:r w:rsidR="006D1522" w:rsidRPr="006D1522">
        <w:rPr>
          <w:rFonts w:ascii="Times New Roman" w:hAnsi="Times New Roman" w:cs="Times New Roman"/>
        </w:rPr>
        <w:t>.</w:t>
      </w:r>
    </w:p>
    <w:p w14:paraId="6C3C6E5B" w14:textId="2742E329" w:rsidR="001723E5" w:rsidRDefault="006D361C" w:rsidP="004248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723E5" w:rsidRPr="006D1522">
        <w:rPr>
          <w:rFonts w:ascii="Times New Roman" w:hAnsi="Times New Roman" w:cs="Times New Roman"/>
        </w:rPr>
        <w:t>A középkorban kialakult művészeti és festészeti színhierarchia értelmében a kék vált az égi királyság, a mennyország és Mária szimbólumává</w:t>
      </w:r>
      <w:r w:rsidR="00FB402D" w:rsidRPr="006D1522">
        <w:rPr>
          <w:rFonts w:ascii="Times New Roman" w:hAnsi="Times New Roman" w:cs="Times New Roman"/>
        </w:rPr>
        <w:t>, a legdrágább és a legértékesebb színként tartották számon.</w:t>
      </w:r>
      <w:r>
        <w:rPr>
          <w:rFonts w:ascii="Times New Roman" w:hAnsi="Times New Roman" w:cs="Times New Roman"/>
        </w:rPr>
        <w:t>)</w:t>
      </w:r>
    </w:p>
    <w:p w14:paraId="6A86F10A" w14:textId="26CBE0CF" w:rsidR="008F1240" w:rsidRDefault="008F1240" w:rsidP="004248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itt kiállító művészek</w:t>
      </w:r>
      <w:r w:rsidR="000678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min</w:t>
      </w:r>
      <w:r w:rsidR="000663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6D1522">
        <w:rPr>
          <w:rFonts w:ascii="Times New Roman" w:hAnsi="Times New Roman" w:cs="Times New Roman"/>
        </w:rPr>
        <w:t>saját megközelítésük</w:t>
      </w:r>
      <w:r w:rsidR="00D543C4">
        <w:rPr>
          <w:rFonts w:ascii="Times New Roman" w:hAnsi="Times New Roman" w:cs="Times New Roman"/>
        </w:rPr>
        <w:t>ön</w:t>
      </w:r>
      <w:r w:rsidR="004308C6">
        <w:rPr>
          <w:rFonts w:ascii="Times New Roman" w:hAnsi="Times New Roman" w:cs="Times New Roman"/>
        </w:rPr>
        <w:t xml:space="preserve"> keresztül</w:t>
      </w:r>
      <w:r w:rsidRPr="006D1522">
        <w:rPr>
          <w:rFonts w:ascii="Times New Roman" w:hAnsi="Times New Roman" w:cs="Times New Roman"/>
        </w:rPr>
        <w:t xml:space="preserve"> reflektálnak a kék szín univerzális erejére. Műveikben megmutatkozik a </w:t>
      </w:r>
      <w:r w:rsidRPr="006D1522">
        <w:rPr>
          <w:rFonts w:ascii="Times New Roman" w:hAnsi="Times New Roman" w:cs="Times New Roman"/>
          <w:b/>
          <w:bCs/>
        </w:rPr>
        <w:t>természet és az emberi érzelmek kapcsolata, az anyagi világ és a transzcendens találkozása</w:t>
      </w:r>
      <w:r w:rsidRPr="006D1522">
        <w:rPr>
          <w:rFonts w:ascii="Times New Roman" w:hAnsi="Times New Roman" w:cs="Times New Roman"/>
        </w:rPr>
        <w:t xml:space="preserve">, éppúgy, ahogy Klein művészetében is </w:t>
      </w:r>
      <w:r w:rsidR="00E216C3">
        <w:rPr>
          <w:rFonts w:ascii="Times New Roman" w:hAnsi="Times New Roman" w:cs="Times New Roman"/>
        </w:rPr>
        <w:t xml:space="preserve">megmutatkozik </w:t>
      </w:r>
      <w:r w:rsidRPr="006D1522">
        <w:rPr>
          <w:rFonts w:ascii="Times New Roman" w:hAnsi="Times New Roman" w:cs="Times New Roman"/>
        </w:rPr>
        <w:t xml:space="preserve">a </w:t>
      </w:r>
      <w:r w:rsidRPr="004308C6">
        <w:rPr>
          <w:rFonts w:ascii="Times New Roman" w:hAnsi="Times New Roman" w:cs="Times New Roman"/>
          <w:b/>
          <w:bCs/>
        </w:rPr>
        <w:t xml:space="preserve">látható és a láthatatlan </w:t>
      </w:r>
      <w:r w:rsidR="00E216C3" w:rsidRPr="004308C6">
        <w:rPr>
          <w:rFonts w:ascii="Times New Roman" w:hAnsi="Times New Roman" w:cs="Times New Roman"/>
          <w:b/>
          <w:bCs/>
        </w:rPr>
        <w:t>világ</w:t>
      </w:r>
      <w:r w:rsidR="00E216C3">
        <w:rPr>
          <w:rFonts w:ascii="Times New Roman" w:hAnsi="Times New Roman" w:cs="Times New Roman"/>
        </w:rPr>
        <w:t>.</w:t>
      </w:r>
      <w:r w:rsidR="00C64811">
        <w:rPr>
          <w:rFonts w:ascii="Times New Roman" w:hAnsi="Times New Roman" w:cs="Times New Roman"/>
        </w:rPr>
        <w:t xml:space="preserve"> A</w:t>
      </w:r>
      <w:r w:rsidR="00CB501E">
        <w:rPr>
          <w:rFonts w:ascii="Times New Roman" w:hAnsi="Times New Roman" w:cs="Times New Roman"/>
        </w:rPr>
        <w:t xml:space="preserve"> kiállított művek</w:t>
      </w:r>
      <w:r w:rsidR="00BE003E">
        <w:rPr>
          <w:rFonts w:ascii="Times New Roman" w:hAnsi="Times New Roman" w:cs="Times New Roman"/>
        </w:rPr>
        <w:t xml:space="preserve">en keresztül </w:t>
      </w:r>
      <w:r w:rsidR="00CB501E">
        <w:rPr>
          <w:rFonts w:ascii="Times New Roman" w:hAnsi="Times New Roman" w:cs="Times New Roman"/>
        </w:rPr>
        <w:t xml:space="preserve">minden látogató </w:t>
      </w:r>
      <w:r w:rsidR="00BE003E">
        <w:rPr>
          <w:rFonts w:ascii="Times New Roman" w:hAnsi="Times New Roman" w:cs="Times New Roman"/>
        </w:rPr>
        <w:t xml:space="preserve">kapcsolódhat </w:t>
      </w:r>
      <w:r w:rsidR="00517F45">
        <w:rPr>
          <w:rFonts w:ascii="Times New Roman" w:hAnsi="Times New Roman" w:cs="Times New Roman"/>
        </w:rPr>
        <w:t>a bennünk élő</w:t>
      </w:r>
      <w:r w:rsidR="008C5D32">
        <w:rPr>
          <w:rFonts w:ascii="Times New Roman" w:hAnsi="Times New Roman" w:cs="Times New Roman"/>
        </w:rPr>
        <w:t xml:space="preserve"> kékség</w:t>
      </w:r>
      <w:r w:rsidR="00C97533">
        <w:rPr>
          <w:rFonts w:ascii="Times New Roman" w:hAnsi="Times New Roman" w:cs="Times New Roman"/>
        </w:rPr>
        <w:t xml:space="preserve"> mélyen gyökerező jelentéstartalmával.</w:t>
      </w:r>
      <w:r w:rsidR="00325599">
        <w:rPr>
          <w:rFonts w:ascii="Times New Roman" w:hAnsi="Times New Roman" w:cs="Times New Roman"/>
        </w:rPr>
        <w:t xml:space="preserve"> A víz, mint a szabadság és a megtisztulás tere visszaköszön a kiállító művészek munkában.</w:t>
      </w:r>
    </w:p>
    <w:p w14:paraId="2A1EDA2C" w14:textId="62548DFB" w:rsidR="00D25C66" w:rsidRDefault="00D25C66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48286B">
        <w:rPr>
          <w:rFonts w:ascii="Times New Roman" w:hAnsi="Times New Roman" w:cs="Times New Roman"/>
          <w:b/>
          <w:bCs/>
        </w:rPr>
        <w:t>Boda Szilvia</w:t>
      </w:r>
      <w:r w:rsidR="00DF7B32">
        <w:rPr>
          <w:rFonts w:ascii="Times New Roman" w:hAnsi="Times New Roman" w:cs="Times New Roman"/>
        </w:rPr>
        <w:t xml:space="preserve"> fotói</w:t>
      </w:r>
      <w:r w:rsidR="00845ADC">
        <w:rPr>
          <w:rFonts w:ascii="Times New Roman" w:hAnsi="Times New Roman" w:cs="Times New Roman"/>
        </w:rPr>
        <w:t>n keresztül</w:t>
      </w:r>
      <w:r w:rsidR="007867F0">
        <w:rPr>
          <w:rFonts w:ascii="Times New Roman" w:hAnsi="Times New Roman" w:cs="Times New Roman"/>
        </w:rPr>
        <w:t xml:space="preserve"> a víz </w:t>
      </w:r>
      <w:r w:rsidR="003674FD">
        <w:rPr>
          <w:rFonts w:ascii="Times New Roman" w:hAnsi="Times New Roman" w:cs="Times New Roman"/>
        </w:rPr>
        <w:t>mitikus</w:t>
      </w:r>
      <w:r w:rsidR="00845ADC">
        <w:rPr>
          <w:rFonts w:ascii="Times New Roman" w:hAnsi="Times New Roman" w:cs="Times New Roman"/>
        </w:rPr>
        <w:t xml:space="preserve"> ereje szólal meg.</w:t>
      </w:r>
      <w:r w:rsidR="00A07D9F">
        <w:rPr>
          <w:rFonts w:ascii="Times New Roman" w:hAnsi="Times New Roman" w:cs="Times New Roman"/>
        </w:rPr>
        <w:t xml:space="preserve"> </w:t>
      </w:r>
    </w:p>
    <w:p w14:paraId="7C8662AC" w14:textId="20AB8CA8" w:rsidR="00685256" w:rsidRDefault="0021589C" w:rsidP="0042483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8286B">
        <w:rPr>
          <w:rFonts w:ascii="Times New Roman" w:hAnsi="Times New Roman" w:cs="Times New Roman"/>
          <w:b/>
          <w:bCs/>
        </w:rPr>
        <w:t>Gödri</w:t>
      </w:r>
      <w:proofErr w:type="spellEnd"/>
      <w:r w:rsidRPr="0048286B">
        <w:rPr>
          <w:rFonts w:ascii="Times New Roman" w:hAnsi="Times New Roman" w:cs="Times New Roman"/>
          <w:b/>
          <w:bCs/>
        </w:rPr>
        <w:t xml:space="preserve"> </w:t>
      </w:r>
      <w:r w:rsidR="003A477B" w:rsidRPr="0048286B">
        <w:rPr>
          <w:rFonts w:ascii="Times New Roman" w:hAnsi="Times New Roman" w:cs="Times New Roman"/>
          <w:b/>
          <w:bCs/>
        </w:rPr>
        <w:t>Matilda</w:t>
      </w:r>
      <w:r w:rsidR="00EC7C6C">
        <w:rPr>
          <w:rFonts w:ascii="Times New Roman" w:hAnsi="Times New Roman" w:cs="Times New Roman"/>
        </w:rPr>
        <w:t xml:space="preserve"> figurá</w:t>
      </w:r>
      <w:r w:rsidR="00B130D7">
        <w:rPr>
          <w:rFonts w:ascii="Times New Roman" w:hAnsi="Times New Roman" w:cs="Times New Roman"/>
        </w:rPr>
        <w:t>i</w:t>
      </w:r>
      <w:r w:rsidR="00025B31">
        <w:rPr>
          <w:rFonts w:ascii="Times New Roman" w:hAnsi="Times New Roman" w:cs="Times New Roman"/>
        </w:rPr>
        <w:t>ról</w:t>
      </w:r>
      <w:r w:rsidR="00B130D7">
        <w:rPr>
          <w:rFonts w:ascii="Times New Roman" w:hAnsi="Times New Roman" w:cs="Times New Roman"/>
        </w:rPr>
        <w:t xml:space="preserve"> a láthatatlan bölcsesség</w:t>
      </w:r>
      <w:r w:rsidR="00025B31">
        <w:rPr>
          <w:rFonts w:ascii="Times New Roman" w:hAnsi="Times New Roman" w:cs="Times New Roman"/>
        </w:rPr>
        <w:t xml:space="preserve"> tükröződik</w:t>
      </w:r>
      <w:r w:rsidR="00685256">
        <w:rPr>
          <w:rFonts w:ascii="Times New Roman" w:hAnsi="Times New Roman" w:cs="Times New Roman"/>
        </w:rPr>
        <w:t xml:space="preserve"> v</w:t>
      </w:r>
      <w:r w:rsidR="00660D33">
        <w:rPr>
          <w:rFonts w:ascii="Times New Roman" w:hAnsi="Times New Roman" w:cs="Times New Roman"/>
        </w:rPr>
        <w:t>issz</w:t>
      </w:r>
      <w:r w:rsidR="00685256">
        <w:rPr>
          <w:rFonts w:ascii="Times New Roman" w:hAnsi="Times New Roman" w:cs="Times New Roman"/>
        </w:rPr>
        <w:t>a.</w:t>
      </w:r>
    </w:p>
    <w:p w14:paraId="5F5727FA" w14:textId="0EB292C2" w:rsidR="00711A93" w:rsidRDefault="00711A93" w:rsidP="0042483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8286B">
        <w:rPr>
          <w:rFonts w:ascii="Times New Roman" w:hAnsi="Times New Roman" w:cs="Times New Roman"/>
          <w:b/>
          <w:bCs/>
        </w:rPr>
        <w:lastRenderedPageBreak/>
        <w:t>Kadra</w:t>
      </w:r>
      <w:proofErr w:type="spellEnd"/>
      <w:r w:rsidRPr="0048286B">
        <w:rPr>
          <w:rFonts w:ascii="Times New Roman" w:hAnsi="Times New Roman" w:cs="Times New Roman"/>
          <w:b/>
          <w:bCs/>
        </w:rPr>
        <w:t xml:space="preserve"> Valéria</w:t>
      </w:r>
      <w:r w:rsidR="00154177" w:rsidRPr="0048286B">
        <w:rPr>
          <w:rFonts w:ascii="Times New Roman" w:hAnsi="Times New Roman" w:cs="Times New Roman"/>
          <w:b/>
          <w:bCs/>
        </w:rPr>
        <w:t>, Török Mónika</w:t>
      </w:r>
      <w:r w:rsidR="00660374" w:rsidRPr="0048286B">
        <w:rPr>
          <w:rFonts w:ascii="Times New Roman" w:hAnsi="Times New Roman" w:cs="Times New Roman"/>
          <w:b/>
          <w:bCs/>
        </w:rPr>
        <w:t>,</w:t>
      </w:r>
      <w:r w:rsidR="00154177" w:rsidRPr="00482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54177" w:rsidRPr="0048286B">
        <w:rPr>
          <w:rFonts w:ascii="Times New Roman" w:hAnsi="Times New Roman" w:cs="Times New Roman"/>
          <w:b/>
          <w:bCs/>
        </w:rPr>
        <w:t>V</w:t>
      </w:r>
      <w:r w:rsidR="00675CE6">
        <w:rPr>
          <w:rFonts w:ascii="Times New Roman" w:hAnsi="Times New Roman" w:cs="Times New Roman"/>
          <w:b/>
          <w:bCs/>
        </w:rPr>
        <w:t>á</w:t>
      </w:r>
      <w:r w:rsidR="00154177" w:rsidRPr="0048286B">
        <w:rPr>
          <w:rFonts w:ascii="Times New Roman" w:hAnsi="Times New Roman" w:cs="Times New Roman"/>
          <w:b/>
          <w:bCs/>
        </w:rPr>
        <w:t>lóczi</w:t>
      </w:r>
      <w:proofErr w:type="spellEnd"/>
      <w:r w:rsidR="00154177" w:rsidRPr="0048286B">
        <w:rPr>
          <w:rFonts w:ascii="Times New Roman" w:hAnsi="Times New Roman" w:cs="Times New Roman"/>
          <w:b/>
          <w:bCs/>
        </w:rPr>
        <w:t>-Major Kata</w:t>
      </w:r>
      <w:r w:rsidR="00AE1763" w:rsidRPr="0048286B">
        <w:rPr>
          <w:rFonts w:ascii="Times New Roman" w:hAnsi="Times New Roman" w:cs="Times New Roman"/>
          <w:b/>
          <w:bCs/>
        </w:rPr>
        <w:t xml:space="preserve"> és </w:t>
      </w:r>
      <w:proofErr w:type="spellStart"/>
      <w:r w:rsidR="00AE1763" w:rsidRPr="0048286B">
        <w:rPr>
          <w:rFonts w:ascii="Times New Roman" w:hAnsi="Times New Roman" w:cs="Times New Roman"/>
          <w:b/>
          <w:bCs/>
        </w:rPr>
        <w:t>Szlifka</w:t>
      </w:r>
      <w:proofErr w:type="spellEnd"/>
      <w:r w:rsidR="00AE1763" w:rsidRPr="00482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E1763" w:rsidRPr="0048286B">
        <w:rPr>
          <w:rFonts w:ascii="Times New Roman" w:hAnsi="Times New Roman" w:cs="Times New Roman"/>
          <w:b/>
          <w:bCs/>
        </w:rPr>
        <w:t>Zuzsanna</w:t>
      </w:r>
      <w:proofErr w:type="spellEnd"/>
      <w:r w:rsidR="00154177">
        <w:rPr>
          <w:rFonts w:ascii="Times New Roman" w:hAnsi="Times New Roman" w:cs="Times New Roman"/>
        </w:rPr>
        <w:t xml:space="preserve"> absztrakt </w:t>
      </w:r>
      <w:r w:rsidR="00FB3688">
        <w:rPr>
          <w:rFonts w:ascii="Times New Roman" w:hAnsi="Times New Roman" w:cs="Times New Roman"/>
        </w:rPr>
        <w:t xml:space="preserve">alkotásaik </w:t>
      </w:r>
      <w:r w:rsidR="00154177">
        <w:rPr>
          <w:rFonts w:ascii="Times New Roman" w:hAnsi="Times New Roman" w:cs="Times New Roman"/>
        </w:rPr>
        <w:t xml:space="preserve">a </w:t>
      </w:r>
      <w:r w:rsidR="00660374">
        <w:rPr>
          <w:rFonts w:ascii="Times New Roman" w:hAnsi="Times New Roman" w:cs="Times New Roman"/>
        </w:rPr>
        <w:t>kék</w:t>
      </w:r>
      <w:r w:rsidR="00BF4247">
        <w:rPr>
          <w:rFonts w:ascii="Times New Roman" w:hAnsi="Times New Roman" w:cs="Times New Roman"/>
        </w:rPr>
        <w:t>ség</w:t>
      </w:r>
      <w:r w:rsidR="00EA1809">
        <w:rPr>
          <w:rFonts w:ascii="Times New Roman" w:hAnsi="Times New Roman" w:cs="Times New Roman"/>
        </w:rPr>
        <w:t xml:space="preserve"> </w:t>
      </w:r>
      <w:proofErr w:type="spellStart"/>
      <w:r w:rsidR="00EA1809">
        <w:rPr>
          <w:rFonts w:ascii="Times New Roman" w:hAnsi="Times New Roman" w:cs="Times New Roman"/>
        </w:rPr>
        <w:t>spiritiális</w:t>
      </w:r>
      <w:proofErr w:type="spellEnd"/>
      <w:r w:rsidR="009F2F5C">
        <w:rPr>
          <w:rFonts w:ascii="Times New Roman" w:hAnsi="Times New Roman" w:cs="Times New Roman"/>
        </w:rPr>
        <w:t xml:space="preserve"> mélység</w:t>
      </w:r>
      <w:r w:rsidR="00EA1809">
        <w:rPr>
          <w:rFonts w:ascii="Times New Roman" w:hAnsi="Times New Roman" w:cs="Times New Roman"/>
        </w:rPr>
        <w:t>ét</w:t>
      </w:r>
      <w:r w:rsidR="009F2F5C">
        <w:rPr>
          <w:rFonts w:ascii="Times New Roman" w:hAnsi="Times New Roman" w:cs="Times New Roman"/>
        </w:rPr>
        <w:t xml:space="preserve"> járj</w:t>
      </w:r>
      <w:r w:rsidR="00CD5959">
        <w:rPr>
          <w:rFonts w:ascii="Times New Roman" w:hAnsi="Times New Roman" w:cs="Times New Roman"/>
        </w:rPr>
        <w:t>ák</w:t>
      </w:r>
      <w:r w:rsidR="009F2F5C">
        <w:rPr>
          <w:rFonts w:ascii="Times New Roman" w:hAnsi="Times New Roman" w:cs="Times New Roman"/>
        </w:rPr>
        <w:t xml:space="preserve"> </w:t>
      </w:r>
      <w:r w:rsidR="00CD5959">
        <w:rPr>
          <w:rFonts w:ascii="Times New Roman" w:hAnsi="Times New Roman" w:cs="Times New Roman"/>
        </w:rPr>
        <w:t>k</w:t>
      </w:r>
      <w:r w:rsidR="009F2F5C">
        <w:rPr>
          <w:rFonts w:ascii="Times New Roman" w:hAnsi="Times New Roman" w:cs="Times New Roman"/>
        </w:rPr>
        <w:t>örül.</w:t>
      </w:r>
      <w:r w:rsidR="008E632F">
        <w:rPr>
          <w:rFonts w:ascii="Times New Roman" w:hAnsi="Times New Roman" w:cs="Times New Roman"/>
        </w:rPr>
        <w:t xml:space="preserve"> A néhol absztrakt expresszionist</w:t>
      </w:r>
      <w:r w:rsidR="009A00D8">
        <w:rPr>
          <w:rFonts w:ascii="Times New Roman" w:hAnsi="Times New Roman" w:cs="Times New Roman"/>
        </w:rPr>
        <w:t>ákat idéző</w:t>
      </w:r>
      <w:r w:rsidR="008E632F">
        <w:rPr>
          <w:rFonts w:ascii="Times New Roman" w:hAnsi="Times New Roman" w:cs="Times New Roman"/>
        </w:rPr>
        <w:t xml:space="preserve"> </w:t>
      </w:r>
      <w:r w:rsidR="009A00D8">
        <w:rPr>
          <w:rFonts w:ascii="Times New Roman" w:hAnsi="Times New Roman" w:cs="Times New Roman"/>
        </w:rPr>
        <w:t>alkotásaikban</w:t>
      </w:r>
      <w:r w:rsidR="00C52BCB">
        <w:rPr>
          <w:rFonts w:ascii="Times New Roman" w:hAnsi="Times New Roman" w:cs="Times New Roman"/>
        </w:rPr>
        <w:t xml:space="preserve"> </w:t>
      </w:r>
      <w:r w:rsidR="009A0C61">
        <w:rPr>
          <w:rFonts w:ascii="Times New Roman" w:hAnsi="Times New Roman" w:cs="Times New Roman"/>
        </w:rPr>
        <w:t>a</w:t>
      </w:r>
      <w:r w:rsidR="00DC61DE">
        <w:rPr>
          <w:rFonts w:ascii="Times New Roman" w:hAnsi="Times New Roman" w:cs="Times New Roman"/>
        </w:rPr>
        <w:t xml:space="preserve"> természet </w:t>
      </w:r>
      <w:r w:rsidR="00E62C93">
        <w:rPr>
          <w:rFonts w:ascii="Times New Roman" w:hAnsi="Times New Roman" w:cs="Times New Roman"/>
        </w:rPr>
        <w:t>és az élet örök</w:t>
      </w:r>
      <w:r w:rsidR="00DC61DE">
        <w:rPr>
          <w:rFonts w:ascii="Times New Roman" w:hAnsi="Times New Roman" w:cs="Times New Roman"/>
        </w:rPr>
        <w:t xml:space="preserve"> körforgás</w:t>
      </w:r>
      <w:r w:rsidR="0072321D">
        <w:rPr>
          <w:rFonts w:ascii="Times New Roman" w:hAnsi="Times New Roman" w:cs="Times New Roman"/>
        </w:rPr>
        <w:t>a</w:t>
      </w:r>
      <w:r w:rsidR="00C30158">
        <w:rPr>
          <w:rFonts w:ascii="Times New Roman" w:hAnsi="Times New Roman" w:cs="Times New Roman"/>
        </w:rPr>
        <w:t xml:space="preserve"> jelenik meg</w:t>
      </w:r>
      <w:r w:rsidR="003870D8">
        <w:rPr>
          <w:rFonts w:ascii="Times New Roman" w:hAnsi="Times New Roman" w:cs="Times New Roman"/>
        </w:rPr>
        <w:t>.</w:t>
      </w:r>
      <w:r w:rsidR="00C30158">
        <w:rPr>
          <w:rFonts w:ascii="Times New Roman" w:hAnsi="Times New Roman" w:cs="Times New Roman"/>
        </w:rPr>
        <w:t xml:space="preserve"> </w:t>
      </w:r>
    </w:p>
    <w:p w14:paraId="65E112EC" w14:textId="10083ACB" w:rsidR="00D2055F" w:rsidRDefault="007E382D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48286B">
        <w:rPr>
          <w:rFonts w:ascii="Times New Roman" w:hAnsi="Times New Roman" w:cs="Times New Roman"/>
          <w:b/>
          <w:bCs/>
        </w:rPr>
        <w:t>Kóczán Krisztin</w:t>
      </w:r>
      <w:r w:rsidR="00DE6A7A" w:rsidRPr="0048286B">
        <w:rPr>
          <w:rFonts w:ascii="Times New Roman" w:hAnsi="Times New Roman" w:cs="Times New Roman"/>
          <w:b/>
          <w:bCs/>
        </w:rPr>
        <w:t>a</w:t>
      </w:r>
      <w:r w:rsidR="00DE6A7A">
        <w:rPr>
          <w:rFonts w:ascii="Times New Roman" w:hAnsi="Times New Roman" w:cs="Times New Roman"/>
        </w:rPr>
        <w:t xml:space="preserve"> munkáin a víz</w:t>
      </w:r>
      <w:r w:rsidR="009E1228">
        <w:rPr>
          <w:rFonts w:ascii="Times New Roman" w:hAnsi="Times New Roman" w:cs="Times New Roman"/>
        </w:rPr>
        <w:t xml:space="preserve"> mozgása</w:t>
      </w:r>
      <w:r w:rsidR="008D29D1">
        <w:rPr>
          <w:rFonts w:ascii="Times New Roman" w:hAnsi="Times New Roman" w:cs="Times New Roman"/>
        </w:rPr>
        <w:t xml:space="preserve"> ringatja magával a szemlélőt.</w:t>
      </w:r>
      <w:r w:rsidR="00DE6A7A">
        <w:rPr>
          <w:rFonts w:ascii="Times New Roman" w:hAnsi="Times New Roman" w:cs="Times New Roman"/>
        </w:rPr>
        <w:t xml:space="preserve"> </w:t>
      </w:r>
    </w:p>
    <w:p w14:paraId="6357CFF5" w14:textId="5612E685" w:rsidR="00B10B82" w:rsidRDefault="00B10B8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48286B">
        <w:rPr>
          <w:rFonts w:ascii="Times New Roman" w:hAnsi="Times New Roman" w:cs="Times New Roman"/>
          <w:b/>
          <w:bCs/>
        </w:rPr>
        <w:t>Németh Kis Renáta</w:t>
      </w:r>
      <w:r>
        <w:rPr>
          <w:rFonts w:ascii="Times New Roman" w:hAnsi="Times New Roman" w:cs="Times New Roman"/>
        </w:rPr>
        <w:t xml:space="preserve"> </w:t>
      </w:r>
      <w:r w:rsidR="000F42E6">
        <w:rPr>
          <w:rFonts w:ascii="Times New Roman" w:hAnsi="Times New Roman" w:cs="Times New Roman"/>
        </w:rPr>
        <w:t>divatinstallációja felhívja a figyelmet a környezetünkkel való harmóniában élés</w:t>
      </w:r>
      <w:r w:rsidR="00F75505">
        <w:rPr>
          <w:rFonts w:ascii="Times New Roman" w:hAnsi="Times New Roman" w:cs="Times New Roman"/>
        </w:rPr>
        <w:t xml:space="preserve"> fontosságára</w:t>
      </w:r>
    </w:p>
    <w:p w14:paraId="2D4897C0" w14:textId="4629164D" w:rsidR="00571766" w:rsidRDefault="00571766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48286B">
        <w:rPr>
          <w:rFonts w:ascii="Times New Roman" w:hAnsi="Times New Roman" w:cs="Times New Roman"/>
          <w:b/>
          <w:bCs/>
        </w:rPr>
        <w:t>Perlaki Ágnes</w:t>
      </w:r>
      <w:r>
        <w:rPr>
          <w:rFonts w:ascii="Times New Roman" w:hAnsi="Times New Roman" w:cs="Times New Roman"/>
        </w:rPr>
        <w:t xml:space="preserve"> képe</w:t>
      </w:r>
      <w:r w:rsidR="00BB37F0">
        <w:rPr>
          <w:rFonts w:ascii="Times New Roman" w:hAnsi="Times New Roman" w:cs="Times New Roman"/>
        </w:rPr>
        <w:t>i</w:t>
      </w:r>
      <w:r w:rsidR="006A1E54">
        <w:rPr>
          <w:rFonts w:ascii="Times New Roman" w:hAnsi="Times New Roman" w:cs="Times New Roman"/>
        </w:rPr>
        <w:t xml:space="preserve"> megidézi</w:t>
      </w:r>
      <w:r w:rsidR="00467976">
        <w:rPr>
          <w:rFonts w:ascii="Times New Roman" w:hAnsi="Times New Roman" w:cs="Times New Roman"/>
        </w:rPr>
        <w:t>k a tengerparti nyaralások hangulatát</w:t>
      </w:r>
    </w:p>
    <w:p w14:paraId="65BE6C0A" w14:textId="0D33A844" w:rsidR="000074B2" w:rsidRDefault="000074B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48286B">
        <w:rPr>
          <w:rFonts w:ascii="Times New Roman" w:hAnsi="Times New Roman" w:cs="Times New Roman"/>
          <w:b/>
          <w:bCs/>
        </w:rPr>
        <w:t>Vadász Orsolya</w:t>
      </w:r>
      <w:r>
        <w:rPr>
          <w:rFonts w:ascii="Times New Roman" w:hAnsi="Times New Roman" w:cs="Times New Roman"/>
        </w:rPr>
        <w:t xml:space="preserve"> üvegfestményei</w:t>
      </w:r>
      <w:r w:rsidR="00781A38">
        <w:rPr>
          <w:rFonts w:ascii="Times New Roman" w:hAnsi="Times New Roman" w:cs="Times New Roman"/>
        </w:rPr>
        <w:t>t a kör motívuma uralja, amely</w:t>
      </w:r>
      <w:r w:rsidR="00950420">
        <w:rPr>
          <w:rFonts w:ascii="Times New Roman" w:hAnsi="Times New Roman" w:cs="Times New Roman"/>
        </w:rPr>
        <w:t xml:space="preserve"> a ciklikusság és a teljesség </w:t>
      </w:r>
      <w:r w:rsidR="00781A38">
        <w:rPr>
          <w:rFonts w:ascii="Times New Roman" w:hAnsi="Times New Roman" w:cs="Times New Roman"/>
        </w:rPr>
        <w:t>szimbóluma.</w:t>
      </w:r>
    </w:p>
    <w:p w14:paraId="47D38F54" w14:textId="63777B3D" w:rsidR="00E9734D" w:rsidRPr="006D1522" w:rsidRDefault="00E9734D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3359A5">
        <w:rPr>
          <w:rFonts w:ascii="Times New Roman" w:hAnsi="Times New Roman" w:cs="Times New Roman"/>
          <w:b/>
          <w:bCs/>
        </w:rPr>
        <w:t>Pü</w:t>
      </w:r>
      <w:r w:rsidR="00506EAB" w:rsidRPr="003359A5">
        <w:rPr>
          <w:rFonts w:ascii="Times New Roman" w:hAnsi="Times New Roman" w:cs="Times New Roman"/>
          <w:b/>
          <w:bCs/>
        </w:rPr>
        <w:t>spök Anita</w:t>
      </w:r>
      <w:r w:rsidR="00506EAB">
        <w:rPr>
          <w:rFonts w:ascii="Times New Roman" w:hAnsi="Times New Roman" w:cs="Times New Roman"/>
        </w:rPr>
        <w:t xml:space="preserve"> </w:t>
      </w:r>
      <w:r w:rsidR="00076AA1">
        <w:rPr>
          <w:rFonts w:ascii="Times New Roman" w:hAnsi="Times New Roman" w:cs="Times New Roman"/>
        </w:rPr>
        <w:t>művészete számára</w:t>
      </w:r>
      <w:r w:rsidR="00506EAB">
        <w:rPr>
          <w:rFonts w:ascii="Times New Roman" w:hAnsi="Times New Roman" w:cs="Times New Roman"/>
        </w:rPr>
        <w:t xml:space="preserve"> a </w:t>
      </w:r>
      <w:r w:rsidR="0056099D">
        <w:rPr>
          <w:rFonts w:ascii="Times New Roman" w:hAnsi="Times New Roman" w:cs="Times New Roman"/>
        </w:rPr>
        <w:t xml:space="preserve">kék </w:t>
      </w:r>
      <w:r w:rsidR="00076AA1">
        <w:rPr>
          <w:rFonts w:ascii="Times New Roman" w:hAnsi="Times New Roman" w:cs="Times New Roman"/>
        </w:rPr>
        <w:t>művészete legmélyebb rezonanciája</w:t>
      </w:r>
      <w:r w:rsidR="00ED4490">
        <w:rPr>
          <w:rFonts w:ascii="Times New Roman" w:hAnsi="Times New Roman" w:cs="Times New Roman"/>
        </w:rPr>
        <w:t xml:space="preserve"> – egy utazás a végtelen és a határtalan</w:t>
      </w:r>
      <w:r w:rsidR="004D0590">
        <w:rPr>
          <w:rFonts w:ascii="Times New Roman" w:hAnsi="Times New Roman" w:cs="Times New Roman"/>
        </w:rPr>
        <w:t xml:space="preserve"> tájakon, a mélységekben és a magasságokban. A</w:t>
      </w:r>
      <w:r w:rsidR="0083203C">
        <w:rPr>
          <w:rFonts w:ascii="Times New Roman" w:hAnsi="Times New Roman" w:cs="Times New Roman"/>
        </w:rPr>
        <w:t xml:space="preserve"> kék árnyalatai spirituális dimenziókat nyitnak meg</w:t>
      </w:r>
      <w:r w:rsidR="00970CB7">
        <w:rPr>
          <w:rFonts w:ascii="Times New Roman" w:hAnsi="Times New Roman" w:cs="Times New Roman"/>
        </w:rPr>
        <w:t>, ahol az idő és a tér feloldódik, a lélek és az univerzum</w:t>
      </w:r>
      <w:r w:rsidR="003359A5">
        <w:rPr>
          <w:rFonts w:ascii="Times New Roman" w:hAnsi="Times New Roman" w:cs="Times New Roman"/>
        </w:rPr>
        <w:t xml:space="preserve"> végtelen összhangban rezdül. – Püspök Anita.</w:t>
      </w:r>
    </w:p>
    <w:p w14:paraId="028AE4B3" w14:textId="208B841F" w:rsidR="003D1032" w:rsidRPr="006D1522" w:rsidRDefault="003D103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6D1522">
        <w:rPr>
          <w:rFonts w:ascii="Times New Roman" w:hAnsi="Times New Roman" w:cs="Times New Roman"/>
        </w:rPr>
        <w:t xml:space="preserve">Kérem, engedjék meg, hogy külön kiemeljem Püspök Anita festőművészt, az A.P. Art Galéria művészeti vezetőjét, aki fáradhatatlan munkájával és elkötelezettségével </w:t>
      </w:r>
      <w:r w:rsidR="009A5E30">
        <w:rPr>
          <w:rFonts w:ascii="Times New Roman" w:hAnsi="Times New Roman" w:cs="Times New Roman"/>
        </w:rPr>
        <w:t>számtalan alkotót inspirál.</w:t>
      </w:r>
    </w:p>
    <w:p w14:paraId="25746119" w14:textId="77777777" w:rsidR="003D1032" w:rsidRPr="006D1522" w:rsidRDefault="003D103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6D1522">
        <w:rPr>
          <w:rFonts w:ascii="Times New Roman" w:hAnsi="Times New Roman" w:cs="Times New Roman"/>
        </w:rPr>
        <w:t>Végezetül, kívánom, hogy a BLUE kiállítás inspirációt nyújtson mindannyiunk számára, és ösztönözzön bennünket arra, hogy a művészet szemüvegén keresztül mélyebben elgondolkodjunk a fenntarthatóság és a megújulás fontosságáról.</w:t>
      </w:r>
    </w:p>
    <w:p w14:paraId="476148E0" w14:textId="16155E54" w:rsidR="003D1032" w:rsidRPr="006D1522" w:rsidRDefault="003D103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6D1522">
        <w:rPr>
          <w:rFonts w:ascii="Times New Roman" w:hAnsi="Times New Roman" w:cs="Times New Roman"/>
        </w:rPr>
        <w:t>Kívánom, hogy mindenki találjon egy olyan momentumot a kiállításban, amely megérinti, inspirálja és talán egy pillanatra elrepíti a kék végtelen horizontjára.</w:t>
      </w:r>
    </w:p>
    <w:p w14:paraId="7CBDCD27" w14:textId="77777777" w:rsidR="003D1032" w:rsidRPr="006D1522" w:rsidRDefault="003D1032" w:rsidP="00424831">
      <w:pPr>
        <w:spacing w:line="360" w:lineRule="auto"/>
        <w:jc w:val="both"/>
        <w:rPr>
          <w:rFonts w:ascii="Times New Roman" w:hAnsi="Times New Roman" w:cs="Times New Roman"/>
        </w:rPr>
      </w:pPr>
      <w:r w:rsidRPr="006D1522">
        <w:rPr>
          <w:rFonts w:ascii="Times New Roman" w:hAnsi="Times New Roman" w:cs="Times New Roman"/>
        </w:rPr>
        <w:t>Köszönöm figyelmüket, és kellemes időtöltést kívánok a kiállítás megtekintéséhez!</w:t>
      </w:r>
    </w:p>
    <w:p w14:paraId="74F7D32E" w14:textId="77777777" w:rsidR="00820EA8" w:rsidRPr="006D1522" w:rsidRDefault="00820EA8" w:rsidP="0042483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20EA8" w:rsidRPr="006D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32"/>
    <w:rsid w:val="000074B2"/>
    <w:rsid w:val="00025B31"/>
    <w:rsid w:val="00047BA7"/>
    <w:rsid w:val="00066329"/>
    <w:rsid w:val="0006784A"/>
    <w:rsid w:val="00076AA1"/>
    <w:rsid w:val="000924EC"/>
    <w:rsid w:val="00094A27"/>
    <w:rsid w:val="00094B44"/>
    <w:rsid w:val="000E1A31"/>
    <w:rsid w:val="000F30A0"/>
    <w:rsid w:val="000F42E6"/>
    <w:rsid w:val="0010398F"/>
    <w:rsid w:val="00130EB9"/>
    <w:rsid w:val="0013660D"/>
    <w:rsid w:val="00137C73"/>
    <w:rsid w:val="001528D9"/>
    <w:rsid w:val="00154177"/>
    <w:rsid w:val="001723E5"/>
    <w:rsid w:val="00185489"/>
    <w:rsid w:val="00191A9C"/>
    <w:rsid w:val="00201B15"/>
    <w:rsid w:val="0021032F"/>
    <w:rsid w:val="0021589C"/>
    <w:rsid w:val="00261AC5"/>
    <w:rsid w:val="00276CD1"/>
    <w:rsid w:val="002A16A7"/>
    <w:rsid w:val="002F6538"/>
    <w:rsid w:val="00302A79"/>
    <w:rsid w:val="00325599"/>
    <w:rsid w:val="003359A5"/>
    <w:rsid w:val="0035211D"/>
    <w:rsid w:val="003674FD"/>
    <w:rsid w:val="003870D8"/>
    <w:rsid w:val="003A477B"/>
    <w:rsid w:val="003D1032"/>
    <w:rsid w:val="003E5BD3"/>
    <w:rsid w:val="00424831"/>
    <w:rsid w:val="00430336"/>
    <w:rsid w:val="004308C6"/>
    <w:rsid w:val="00453224"/>
    <w:rsid w:val="00454C2B"/>
    <w:rsid w:val="00467976"/>
    <w:rsid w:val="0048286B"/>
    <w:rsid w:val="004C2B0E"/>
    <w:rsid w:val="004D0590"/>
    <w:rsid w:val="004E2F53"/>
    <w:rsid w:val="004F6B96"/>
    <w:rsid w:val="00506EAB"/>
    <w:rsid w:val="00517F45"/>
    <w:rsid w:val="005321B9"/>
    <w:rsid w:val="0054712D"/>
    <w:rsid w:val="0056099D"/>
    <w:rsid w:val="00566D87"/>
    <w:rsid w:val="00571766"/>
    <w:rsid w:val="00576B62"/>
    <w:rsid w:val="005C1F24"/>
    <w:rsid w:val="0062563E"/>
    <w:rsid w:val="0063473C"/>
    <w:rsid w:val="00637094"/>
    <w:rsid w:val="00660374"/>
    <w:rsid w:val="00660D33"/>
    <w:rsid w:val="00675CE6"/>
    <w:rsid w:val="00685256"/>
    <w:rsid w:val="006A1E54"/>
    <w:rsid w:val="006D1522"/>
    <w:rsid w:val="006D361C"/>
    <w:rsid w:val="00704288"/>
    <w:rsid w:val="00711A93"/>
    <w:rsid w:val="007146D7"/>
    <w:rsid w:val="0072321D"/>
    <w:rsid w:val="00781A38"/>
    <w:rsid w:val="007867F0"/>
    <w:rsid w:val="007A5A6E"/>
    <w:rsid w:val="007B1687"/>
    <w:rsid w:val="007D36C3"/>
    <w:rsid w:val="007E1E0F"/>
    <w:rsid w:val="007E382D"/>
    <w:rsid w:val="007F631F"/>
    <w:rsid w:val="00820EA8"/>
    <w:rsid w:val="0083203C"/>
    <w:rsid w:val="00845ADC"/>
    <w:rsid w:val="0087318F"/>
    <w:rsid w:val="008A3787"/>
    <w:rsid w:val="008A616E"/>
    <w:rsid w:val="008C5D32"/>
    <w:rsid w:val="008D29D1"/>
    <w:rsid w:val="008E3EA0"/>
    <w:rsid w:val="008E632F"/>
    <w:rsid w:val="008F1240"/>
    <w:rsid w:val="00950420"/>
    <w:rsid w:val="00963289"/>
    <w:rsid w:val="009657FA"/>
    <w:rsid w:val="00970CB7"/>
    <w:rsid w:val="009A00D8"/>
    <w:rsid w:val="009A0C61"/>
    <w:rsid w:val="009A5E30"/>
    <w:rsid w:val="009E1228"/>
    <w:rsid w:val="009F2F5C"/>
    <w:rsid w:val="00A0787F"/>
    <w:rsid w:val="00A07D9F"/>
    <w:rsid w:val="00A56645"/>
    <w:rsid w:val="00AA6110"/>
    <w:rsid w:val="00AE1763"/>
    <w:rsid w:val="00B10B82"/>
    <w:rsid w:val="00B130D7"/>
    <w:rsid w:val="00BA420F"/>
    <w:rsid w:val="00BB37F0"/>
    <w:rsid w:val="00BE003E"/>
    <w:rsid w:val="00BF4247"/>
    <w:rsid w:val="00C30158"/>
    <w:rsid w:val="00C52BCB"/>
    <w:rsid w:val="00C64811"/>
    <w:rsid w:val="00C97533"/>
    <w:rsid w:val="00CB501E"/>
    <w:rsid w:val="00CD5959"/>
    <w:rsid w:val="00CE5CCA"/>
    <w:rsid w:val="00D2055F"/>
    <w:rsid w:val="00D25C66"/>
    <w:rsid w:val="00D543C4"/>
    <w:rsid w:val="00D80BBB"/>
    <w:rsid w:val="00DC61DE"/>
    <w:rsid w:val="00DE4EC4"/>
    <w:rsid w:val="00DE6A7A"/>
    <w:rsid w:val="00DF7B32"/>
    <w:rsid w:val="00E1128C"/>
    <w:rsid w:val="00E216C3"/>
    <w:rsid w:val="00E62C93"/>
    <w:rsid w:val="00E83D56"/>
    <w:rsid w:val="00E83FFF"/>
    <w:rsid w:val="00E9734D"/>
    <w:rsid w:val="00EA1809"/>
    <w:rsid w:val="00EA67AD"/>
    <w:rsid w:val="00EA6F60"/>
    <w:rsid w:val="00EC7C6C"/>
    <w:rsid w:val="00ED4490"/>
    <w:rsid w:val="00F02715"/>
    <w:rsid w:val="00F30D83"/>
    <w:rsid w:val="00F75505"/>
    <w:rsid w:val="00FA45BE"/>
    <w:rsid w:val="00FB0EE4"/>
    <w:rsid w:val="00FB3688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D8A1"/>
  <w15:chartTrackingRefBased/>
  <w15:docId w15:val="{6AB9D096-F325-4941-A98C-EF887CBE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D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1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1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1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1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1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103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103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103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103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103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103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D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D103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103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D103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1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103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1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Morafková Laura</dc:creator>
  <cp:keywords/>
  <dc:description/>
  <cp:lastModifiedBy>Anita Püspök</cp:lastModifiedBy>
  <cp:revision>2</cp:revision>
  <dcterms:created xsi:type="dcterms:W3CDTF">2025-04-08T08:40:00Z</dcterms:created>
  <dcterms:modified xsi:type="dcterms:W3CDTF">2025-04-08T08:40:00Z</dcterms:modified>
</cp:coreProperties>
</file>